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BFD" w:rsidRPr="00E52BFD" w:rsidRDefault="00E52BFD" w:rsidP="00E52BFD">
      <w:pPr>
        <w:ind w:left="-180" w:right="423" w:firstLine="180"/>
        <w:jc w:val="center"/>
        <w:rPr>
          <w:b/>
          <w:sz w:val="26"/>
        </w:rPr>
      </w:pPr>
      <w:r w:rsidRPr="00E52BFD">
        <w:rPr>
          <w:noProof/>
          <w:lang w:eastAsia="uk-UA"/>
        </w:rPr>
        <w:drawing>
          <wp:inline distT="0" distB="0" distL="0" distR="0" wp14:anchorId="4AEECAD9" wp14:editId="45E8CA43">
            <wp:extent cx="761905" cy="876190"/>
            <wp:effectExtent l="0" t="0" r="63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BFD" w:rsidRPr="00E52BFD" w:rsidRDefault="00E52BFD" w:rsidP="00E52BFD">
      <w:pPr>
        <w:pStyle w:val="a7"/>
        <w:ind w:right="423"/>
      </w:pPr>
      <w:r w:rsidRPr="00E52BFD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E52BFD" w:rsidRPr="00E52BFD" w:rsidTr="00C74EE8">
        <w:tc>
          <w:tcPr>
            <w:tcW w:w="4979" w:type="dxa"/>
          </w:tcPr>
          <w:p w:rsidR="00E52BFD" w:rsidRPr="00E52BFD" w:rsidRDefault="00E52BFD" w:rsidP="00C74EE8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E52BFD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E52BFD" w:rsidRPr="00E52BFD" w:rsidRDefault="00E52BFD" w:rsidP="00C74EE8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2BFD" w:rsidRPr="00E52BFD" w:rsidRDefault="00E52BFD" w:rsidP="00E52BFD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E52BFD" w:rsidRPr="00E52BFD" w:rsidRDefault="00E52BFD" w:rsidP="00E52BFD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2BFD">
        <w:rPr>
          <w:rFonts w:ascii="Times New Roman" w:hAnsi="Times New Roman"/>
          <w:b/>
          <w:sz w:val="24"/>
          <w:szCs w:val="24"/>
        </w:rPr>
        <w:t xml:space="preserve">Н А К А З  № </w:t>
      </w:r>
      <w:r w:rsidR="0084312E">
        <w:rPr>
          <w:rFonts w:ascii="Times New Roman" w:hAnsi="Times New Roman"/>
          <w:b/>
          <w:sz w:val="24"/>
          <w:szCs w:val="24"/>
        </w:rPr>
        <w:t>116/а</w:t>
      </w:r>
    </w:p>
    <w:p w:rsidR="00E52BFD" w:rsidRPr="00E52BFD" w:rsidRDefault="00E52BFD" w:rsidP="00E52BFD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E52BFD" w:rsidRPr="00E52BFD" w:rsidRDefault="00E52BFD" w:rsidP="00E52BFD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E52BFD">
        <w:rPr>
          <w:rFonts w:ascii="Times New Roman" w:hAnsi="Times New Roman"/>
          <w:sz w:val="24"/>
          <w:szCs w:val="24"/>
        </w:rPr>
        <w:t>Від  «_</w:t>
      </w:r>
      <w:r w:rsidR="0084312E">
        <w:rPr>
          <w:rFonts w:ascii="Times New Roman" w:hAnsi="Times New Roman"/>
          <w:sz w:val="24"/>
          <w:szCs w:val="24"/>
        </w:rPr>
        <w:t>01</w:t>
      </w:r>
      <w:r w:rsidRPr="00E52BFD">
        <w:rPr>
          <w:rFonts w:ascii="Times New Roman" w:hAnsi="Times New Roman"/>
          <w:sz w:val="24"/>
          <w:szCs w:val="24"/>
          <w:u w:val="single"/>
        </w:rPr>
        <w:t>_</w:t>
      </w:r>
      <w:r w:rsidRPr="00E52BFD">
        <w:rPr>
          <w:rFonts w:ascii="Times New Roman" w:hAnsi="Times New Roman"/>
          <w:sz w:val="24"/>
          <w:szCs w:val="24"/>
        </w:rPr>
        <w:t xml:space="preserve">»  </w:t>
      </w:r>
      <w:r w:rsidRPr="00E52BFD">
        <w:rPr>
          <w:rFonts w:ascii="Times New Roman" w:hAnsi="Times New Roman"/>
          <w:sz w:val="24"/>
          <w:szCs w:val="24"/>
          <w:u w:val="single"/>
        </w:rPr>
        <w:t xml:space="preserve">_ </w:t>
      </w:r>
      <w:r w:rsidR="0084312E">
        <w:rPr>
          <w:rFonts w:ascii="Times New Roman" w:hAnsi="Times New Roman"/>
          <w:sz w:val="24"/>
          <w:szCs w:val="24"/>
          <w:u w:val="single"/>
        </w:rPr>
        <w:t>грудня</w:t>
      </w:r>
      <w:r w:rsidRPr="00E52BF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52BFD">
        <w:rPr>
          <w:rFonts w:ascii="Times New Roman" w:hAnsi="Times New Roman"/>
          <w:sz w:val="24"/>
          <w:szCs w:val="24"/>
        </w:rPr>
        <w:t>2023 р.                                                                                   м. Вінниця</w:t>
      </w:r>
    </w:p>
    <w:p w:rsidR="00E52BFD" w:rsidRPr="00E52BFD" w:rsidRDefault="00E52BFD" w:rsidP="00E52BFD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E52B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52BFD" w:rsidRPr="00E52BFD" w:rsidRDefault="00E52BFD" w:rsidP="00E52BFD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BFD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E52BFD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E52B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2BFD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E52BFD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E52BFD" w:rsidRPr="00E52BFD" w:rsidRDefault="00E52BFD" w:rsidP="00E52BFD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E52BFD" w:rsidRPr="00E52BFD" w:rsidRDefault="00E52BFD" w:rsidP="00E52BFD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BFD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</w:t>
      </w:r>
      <w:bookmarkStart w:id="0" w:name="_GoBack"/>
      <w:bookmarkEnd w:id="0"/>
      <w:r w:rsidRPr="00E52BFD">
        <w:rPr>
          <w:rFonts w:ascii="Times New Roman" w:hAnsi="Times New Roman" w:cs="Times New Roman"/>
          <w:sz w:val="24"/>
          <w:szCs w:val="24"/>
        </w:rPr>
        <w:t>ня та виконання місцевих бюджетів», зі змінами:</w:t>
      </w:r>
    </w:p>
    <w:p w:rsidR="00E52BFD" w:rsidRPr="00E52BFD" w:rsidRDefault="00E52BFD" w:rsidP="00E52BFD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BFD" w:rsidRPr="00E52BFD" w:rsidRDefault="00E52BFD" w:rsidP="00E52BFD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FD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E52BFD" w:rsidRPr="00E52BFD" w:rsidRDefault="00E52BFD" w:rsidP="00E52BFD">
      <w:pPr>
        <w:pStyle w:val="a3"/>
        <w:numPr>
          <w:ilvl w:val="0"/>
          <w:numId w:val="1"/>
        </w:numPr>
        <w:spacing w:after="120"/>
        <w:ind w:left="0" w:right="423" w:firstLine="0"/>
        <w:jc w:val="both"/>
        <w:rPr>
          <w:sz w:val="24"/>
          <w:szCs w:val="24"/>
        </w:rPr>
      </w:pPr>
      <w:r w:rsidRPr="00E52BFD">
        <w:rPr>
          <w:sz w:val="24"/>
          <w:szCs w:val="24"/>
        </w:rPr>
        <w:t xml:space="preserve"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</w:t>
      </w:r>
      <w:r>
        <w:rPr>
          <w:sz w:val="24"/>
          <w:szCs w:val="24"/>
        </w:rPr>
        <w:t xml:space="preserve">виконавчого </w:t>
      </w:r>
      <w:r w:rsidRPr="00E52BFD">
        <w:rPr>
          <w:sz w:val="24"/>
          <w:szCs w:val="24"/>
        </w:rPr>
        <w:t>комітету міської ради від 16.11.2023 р. № 2934 по:</w:t>
      </w:r>
    </w:p>
    <w:p w:rsidR="00E52BFD" w:rsidRPr="00E52BFD" w:rsidRDefault="00E52BFD" w:rsidP="00E52BFD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593" w:type="dxa"/>
        <w:tblLook w:val="04A0" w:firstRow="1" w:lastRow="0" w:firstColumn="1" w:lastColumn="0" w:noHBand="0" w:noVBand="1"/>
      </w:tblPr>
      <w:tblGrid>
        <w:gridCol w:w="725"/>
        <w:gridCol w:w="2394"/>
        <w:gridCol w:w="6474"/>
      </w:tblGrid>
      <w:tr w:rsidR="00E52BFD" w:rsidRPr="00E52BFD" w:rsidTr="00567E4D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E52BFD" w:rsidRPr="00E52BFD" w:rsidRDefault="00E52BFD" w:rsidP="00E52BFD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52BF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394" w:type="dxa"/>
            <w:shd w:val="clear" w:color="auto" w:fill="auto"/>
            <w:noWrap/>
          </w:tcPr>
          <w:p w:rsidR="00E52BFD" w:rsidRPr="00E52BFD" w:rsidRDefault="00E52BFD" w:rsidP="00E52BFD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52BF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1517693</w:t>
            </w:r>
          </w:p>
        </w:tc>
        <w:tc>
          <w:tcPr>
            <w:tcW w:w="6474" w:type="dxa"/>
            <w:shd w:val="clear" w:color="auto" w:fill="auto"/>
          </w:tcPr>
          <w:p w:rsidR="00E52BFD" w:rsidRPr="00E52BFD" w:rsidRDefault="00E52BFD" w:rsidP="00E52BFD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52BFD">
              <w:rPr>
                <w:rFonts w:ascii="Times New Roman" w:hAnsi="Times New Roman" w:cs="Times New Roman"/>
                <w:sz w:val="24"/>
                <w:szCs w:val="24"/>
              </w:rPr>
              <w:t>«Інші заходи, пов’язані з економічною діяльністю»</w:t>
            </w:r>
          </w:p>
        </w:tc>
      </w:tr>
      <w:tr w:rsidR="00E52BFD" w:rsidRPr="00E52BFD" w:rsidTr="00C74EE8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E52BFD" w:rsidRPr="00E52BFD" w:rsidRDefault="00E52BFD" w:rsidP="00C74EE8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52BF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394" w:type="dxa"/>
            <w:shd w:val="clear" w:color="auto" w:fill="auto"/>
            <w:noWrap/>
          </w:tcPr>
          <w:p w:rsidR="00E52BFD" w:rsidRPr="00E52BFD" w:rsidRDefault="00E52BFD" w:rsidP="00E52BFD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52BF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1518110</w:t>
            </w:r>
          </w:p>
        </w:tc>
        <w:tc>
          <w:tcPr>
            <w:tcW w:w="6474" w:type="dxa"/>
            <w:shd w:val="clear" w:color="auto" w:fill="auto"/>
          </w:tcPr>
          <w:p w:rsidR="00E52BFD" w:rsidRPr="00E52BFD" w:rsidRDefault="00E52BFD" w:rsidP="00C74EE8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E52BFD">
              <w:rPr>
                <w:rFonts w:ascii="Times New Roman" w:hAnsi="Times New Roman" w:cs="Times New Roman"/>
                <w:sz w:val="24"/>
                <w:szCs w:val="24"/>
              </w:rPr>
              <w:t>«Заходи із запобігання та ліквідації надзвичайних ситуацій та наслідків стихійного лиха».</w:t>
            </w:r>
          </w:p>
        </w:tc>
      </w:tr>
    </w:tbl>
    <w:tbl>
      <w:tblPr>
        <w:tblStyle w:val="a6"/>
        <w:tblW w:w="10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639"/>
      </w:tblGrid>
      <w:tr w:rsidR="00E52BFD" w:rsidRPr="00E52BFD" w:rsidTr="00C74EE8">
        <w:trPr>
          <w:trHeight w:val="2033"/>
        </w:trPr>
        <w:tc>
          <w:tcPr>
            <w:tcW w:w="9951" w:type="dxa"/>
          </w:tcPr>
          <w:p w:rsidR="00E52BFD" w:rsidRPr="00E52BFD" w:rsidRDefault="00E52BFD" w:rsidP="00C74EE8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52BFD" w:rsidRPr="00E52BFD" w:rsidRDefault="00E52BFD" w:rsidP="00C74EE8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52BFD" w:rsidRPr="00E52BFD" w:rsidRDefault="00E52BFD" w:rsidP="00C74EE8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52BFD" w:rsidRPr="00E52BFD" w:rsidRDefault="00E52BFD" w:rsidP="00C74EE8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52BFD" w:rsidRPr="00E52BFD" w:rsidRDefault="00E52BFD" w:rsidP="00C74EE8">
            <w:pPr>
              <w:pStyle w:val="a3"/>
              <w:ind w:left="0" w:right="423"/>
              <w:rPr>
                <w:sz w:val="24"/>
                <w:szCs w:val="24"/>
              </w:rPr>
            </w:pPr>
            <w:r w:rsidRPr="00E52BFD">
              <w:rPr>
                <w:sz w:val="24"/>
                <w:szCs w:val="24"/>
              </w:rPr>
              <w:t xml:space="preserve">Директор департаменту  </w:t>
            </w:r>
          </w:p>
          <w:p w:rsidR="00E52BFD" w:rsidRPr="00E52BFD" w:rsidRDefault="00E52BFD" w:rsidP="00C74EE8">
            <w:pPr>
              <w:pStyle w:val="a3"/>
              <w:ind w:left="0" w:right="423"/>
              <w:rPr>
                <w:sz w:val="24"/>
                <w:szCs w:val="24"/>
              </w:rPr>
            </w:pPr>
            <w:r w:rsidRPr="00E52BFD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E52BFD" w:rsidRPr="00E52BFD" w:rsidRDefault="00E52BFD" w:rsidP="00C74EE8">
            <w:pPr>
              <w:pStyle w:val="a3"/>
              <w:ind w:left="0" w:right="423"/>
              <w:rPr>
                <w:sz w:val="24"/>
                <w:szCs w:val="24"/>
              </w:rPr>
            </w:pPr>
            <w:r w:rsidRPr="00E52BFD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E52BFD" w:rsidRPr="00E52BFD" w:rsidRDefault="00E52BFD" w:rsidP="00C74EE8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52BFD" w:rsidRPr="00E52BFD" w:rsidRDefault="00E52BFD" w:rsidP="00C74EE8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FD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</w:t>
            </w:r>
          </w:p>
          <w:p w:rsidR="00E52BFD" w:rsidRPr="00E52BFD" w:rsidRDefault="00E52BFD" w:rsidP="00C74EE8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BFD" w:rsidRPr="00E52BFD" w:rsidRDefault="00E52BFD" w:rsidP="00C74EE8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E52BFD" w:rsidRPr="00E52BFD" w:rsidRDefault="00E52BFD" w:rsidP="00C74EE8">
            <w:pPr>
              <w:pStyle w:val="a3"/>
              <w:ind w:left="0" w:right="423"/>
              <w:rPr>
                <w:color w:val="FF0000"/>
                <w:sz w:val="24"/>
                <w:szCs w:val="24"/>
              </w:rPr>
            </w:pPr>
          </w:p>
          <w:p w:rsidR="00E52BFD" w:rsidRPr="00E52BFD" w:rsidRDefault="00E52BFD" w:rsidP="00C74EE8">
            <w:pPr>
              <w:pStyle w:val="a3"/>
              <w:ind w:left="0" w:right="423"/>
              <w:rPr>
                <w:color w:val="FF0000"/>
                <w:sz w:val="24"/>
                <w:szCs w:val="24"/>
              </w:rPr>
            </w:pPr>
          </w:p>
        </w:tc>
      </w:tr>
    </w:tbl>
    <w:p w:rsidR="00E52BFD" w:rsidRPr="00E52BFD" w:rsidRDefault="00E52BFD" w:rsidP="00E52BFD">
      <w:pPr>
        <w:ind w:left="-180" w:right="423" w:firstLine="180"/>
        <w:jc w:val="center"/>
        <w:rPr>
          <w:b/>
          <w:color w:val="FF0000"/>
          <w:sz w:val="26"/>
        </w:rPr>
      </w:pPr>
    </w:p>
    <w:p w:rsidR="00E52BFD" w:rsidRDefault="00E52BFD" w:rsidP="00DE3477">
      <w:pPr>
        <w:ind w:left="-180" w:right="423" w:firstLine="180"/>
        <w:jc w:val="center"/>
        <w:rPr>
          <w:b/>
          <w:sz w:val="26"/>
        </w:rPr>
      </w:pPr>
    </w:p>
    <w:p w:rsidR="00E52BFD" w:rsidRDefault="00E52BFD" w:rsidP="00DE3477">
      <w:pPr>
        <w:ind w:left="-180" w:right="423" w:firstLine="180"/>
        <w:jc w:val="center"/>
        <w:rPr>
          <w:b/>
          <w:sz w:val="26"/>
        </w:rPr>
      </w:pPr>
    </w:p>
    <w:p w:rsidR="00392C8C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48" w:rsidRDefault="00F35B48" w:rsidP="000446CF">
      <w:pPr>
        <w:spacing w:after="0" w:line="240" w:lineRule="auto"/>
      </w:pPr>
      <w:r>
        <w:separator/>
      </w:r>
    </w:p>
  </w:endnote>
  <w:endnote w:type="continuationSeparator" w:id="0">
    <w:p w:rsidR="00F35B48" w:rsidRDefault="00F35B48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48" w:rsidRDefault="00F35B48" w:rsidP="000446CF">
      <w:pPr>
        <w:spacing w:after="0" w:line="240" w:lineRule="auto"/>
      </w:pPr>
      <w:r>
        <w:separator/>
      </w:r>
    </w:p>
  </w:footnote>
  <w:footnote w:type="continuationSeparator" w:id="0">
    <w:p w:rsidR="00F35B48" w:rsidRDefault="00F35B48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92603"/>
    <w:rsid w:val="000A1CCC"/>
    <w:rsid w:val="000A258B"/>
    <w:rsid w:val="000A29A0"/>
    <w:rsid w:val="000A40DA"/>
    <w:rsid w:val="000A5EB2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D54D4"/>
    <w:rsid w:val="000E4B08"/>
    <w:rsid w:val="000F3712"/>
    <w:rsid w:val="000F37E6"/>
    <w:rsid w:val="000F563C"/>
    <w:rsid w:val="0010006F"/>
    <w:rsid w:val="00101A61"/>
    <w:rsid w:val="00102DD4"/>
    <w:rsid w:val="00103BDD"/>
    <w:rsid w:val="00104078"/>
    <w:rsid w:val="00104CC4"/>
    <w:rsid w:val="001105B9"/>
    <w:rsid w:val="00111E71"/>
    <w:rsid w:val="00112D9E"/>
    <w:rsid w:val="0011416F"/>
    <w:rsid w:val="00116B41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03C"/>
    <w:rsid w:val="00155E3A"/>
    <w:rsid w:val="001616C4"/>
    <w:rsid w:val="001643A6"/>
    <w:rsid w:val="00164DA8"/>
    <w:rsid w:val="00170595"/>
    <w:rsid w:val="001706E3"/>
    <w:rsid w:val="00172387"/>
    <w:rsid w:val="001734A4"/>
    <w:rsid w:val="00173A2D"/>
    <w:rsid w:val="00173AA6"/>
    <w:rsid w:val="00175397"/>
    <w:rsid w:val="0018344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D0BC9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B29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D90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4FB7"/>
    <w:rsid w:val="00376680"/>
    <w:rsid w:val="00377D61"/>
    <w:rsid w:val="003810F4"/>
    <w:rsid w:val="00383A68"/>
    <w:rsid w:val="00392C8C"/>
    <w:rsid w:val="0039599E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74F4"/>
    <w:rsid w:val="003D4362"/>
    <w:rsid w:val="003D51DC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D7C64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0CE2"/>
    <w:rsid w:val="00535BEF"/>
    <w:rsid w:val="0053618D"/>
    <w:rsid w:val="00537D7E"/>
    <w:rsid w:val="00541CAA"/>
    <w:rsid w:val="00544513"/>
    <w:rsid w:val="00544F39"/>
    <w:rsid w:val="00551BFC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1F93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759"/>
    <w:rsid w:val="00634230"/>
    <w:rsid w:val="00636499"/>
    <w:rsid w:val="00636C80"/>
    <w:rsid w:val="00636CA4"/>
    <w:rsid w:val="006401AC"/>
    <w:rsid w:val="00641769"/>
    <w:rsid w:val="006539F8"/>
    <w:rsid w:val="0065449D"/>
    <w:rsid w:val="00655A55"/>
    <w:rsid w:val="00671C83"/>
    <w:rsid w:val="00676A68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D67"/>
    <w:rsid w:val="007471AC"/>
    <w:rsid w:val="007574BE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EE4"/>
    <w:rsid w:val="007E3AD7"/>
    <w:rsid w:val="007E42DD"/>
    <w:rsid w:val="007F04E9"/>
    <w:rsid w:val="007F0842"/>
    <w:rsid w:val="007F0B2D"/>
    <w:rsid w:val="007F21FD"/>
    <w:rsid w:val="007F4F33"/>
    <w:rsid w:val="007F7F18"/>
    <w:rsid w:val="00800FE7"/>
    <w:rsid w:val="008079DD"/>
    <w:rsid w:val="008102B0"/>
    <w:rsid w:val="008114BD"/>
    <w:rsid w:val="00811CD1"/>
    <w:rsid w:val="008142C7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4312E"/>
    <w:rsid w:val="008449E6"/>
    <w:rsid w:val="00846829"/>
    <w:rsid w:val="00851335"/>
    <w:rsid w:val="00864DD0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0DE9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6274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4AFC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75E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A47A4"/>
    <w:rsid w:val="00BB5608"/>
    <w:rsid w:val="00BC4210"/>
    <w:rsid w:val="00BD0A32"/>
    <w:rsid w:val="00BD0DC3"/>
    <w:rsid w:val="00BD6F99"/>
    <w:rsid w:val="00BE2D99"/>
    <w:rsid w:val="00BE3F17"/>
    <w:rsid w:val="00BF3DC3"/>
    <w:rsid w:val="00BF5AD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0B06"/>
    <w:rsid w:val="00D32CE1"/>
    <w:rsid w:val="00D333C6"/>
    <w:rsid w:val="00D334E3"/>
    <w:rsid w:val="00D33A32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56BC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42EB"/>
    <w:rsid w:val="00E325B1"/>
    <w:rsid w:val="00E37B32"/>
    <w:rsid w:val="00E47A73"/>
    <w:rsid w:val="00E52BFD"/>
    <w:rsid w:val="00E541EF"/>
    <w:rsid w:val="00E5481E"/>
    <w:rsid w:val="00E5710E"/>
    <w:rsid w:val="00E60221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90626"/>
    <w:rsid w:val="00E90C0B"/>
    <w:rsid w:val="00E912BA"/>
    <w:rsid w:val="00E94809"/>
    <w:rsid w:val="00E95EEA"/>
    <w:rsid w:val="00E964FF"/>
    <w:rsid w:val="00E96935"/>
    <w:rsid w:val="00E97472"/>
    <w:rsid w:val="00EA7998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0940"/>
    <w:rsid w:val="00F2283E"/>
    <w:rsid w:val="00F25024"/>
    <w:rsid w:val="00F339AA"/>
    <w:rsid w:val="00F35B48"/>
    <w:rsid w:val="00F364A0"/>
    <w:rsid w:val="00F41CE2"/>
    <w:rsid w:val="00F42B3B"/>
    <w:rsid w:val="00F443F0"/>
    <w:rsid w:val="00F44D56"/>
    <w:rsid w:val="00F55FC5"/>
    <w:rsid w:val="00F57D80"/>
    <w:rsid w:val="00F6154D"/>
    <w:rsid w:val="00F62ED8"/>
    <w:rsid w:val="00F66A74"/>
    <w:rsid w:val="00F6709A"/>
    <w:rsid w:val="00F706A6"/>
    <w:rsid w:val="00F70C0B"/>
    <w:rsid w:val="00F733FE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3BD1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E64B2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7310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54186-FF7F-4BA4-B1EE-B6ECB417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450</cp:revision>
  <cp:lastPrinted>2023-11-13T07:58:00Z</cp:lastPrinted>
  <dcterms:created xsi:type="dcterms:W3CDTF">2018-02-13T09:26:00Z</dcterms:created>
  <dcterms:modified xsi:type="dcterms:W3CDTF">2023-12-12T10:35:00Z</dcterms:modified>
</cp:coreProperties>
</file>